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0C83D" w14:textId="2BABD77E" w:rsidR="00787681" w:rsidRDefault="00101DA3" w:rsidP="00316B40">
      <w:pPr>
        <w:spacing w:line="240" w:lineRule="auto"/>
        <w:jc w:val="center"/>
        <w:rPr>
          <w:rFonts w:ascii="Arial" w:hAnsi="Arial" w:cs="Arial"/>
          <w:b/>
          <w:bCs/>
          <w:sz w:val="32"/>
          <w:szCs w:val="32"/>
        </w:rPr>
      </w:pPr>
      <w:r>
        <w:rPr>
          <w:rFonts w:ascii="Arial" w:hAnsi="Arial" w:cs="Arial"/>
          <w:b/>
          <w:bCs/>
          <w:sz w:val="32"/>
          <w:szCs w:val="32"/>
        </w:rPr>
        <w:t>Manistee County Democrats</w:t>
      </w:r>
    </w:p>
    <w:p w14:paraId="121CA71F" w14:textId="089F4021" w:rsidR="00974710" w:rsidRDefault="00632F12" w:rsidP="00392562">
      <w:pPr>
        <w:pStyle w:val="NormalWeb"/>
        <w:spacing w:before="0" w:beforeAutospacing="0" w:after="0" w:afterAutospacing="0"/>
        <w:rPr>
          <w:rFonts w:ascii="Arial" w:hAnsi="Arial" w:cs="Arial"/>
          <w:sz w:val="24"/>
          <w:szCs w:val="24"/>
        </w:rPr>
      </w:pPr>
      <w:r>
        <w:rPr>
          <w:rFonts w:ascii="Arial" w:hAnsi="Arial" w:cs="Arial"/>
          <w:sz w:val="24"/>
          <w:szCs w:val="24"/>
        </w:rPr>
        <w:t>We had a</w:t>
      </w:r>
      <w:r w:rsidR="00DF025C">
        <w:rPr>
          <w:rFonts w:ascii="Arial" w:hAnsi="Arial" w:cs="Arial"/>
          <w:sz w:val="24"/>
          <w:szCs w:val="24"/>
        </w:rPr>
        <w:t xml:space="preserve">nother great </w:t>
      </w:r>
      <w:r w:rsidR="00F97074">
        <w:rPr>
          <w:rFonts w:ascii="Arial" w:hAnsi="Arial" w:cs="Arial"/>
          <w:sz w:val="24"/>
          <w:szCs w:val="24"/>
        </w:rPr>
        <w:t>turnout</w:t>
      </w:r>
      <w:r w:rsidR="00964925">
        <w:rPr>
          <w:rFonts w:ascii="Arial" w:hAnsi="Arial" w:cs="Arial"/>
          <w:sz w:val="24"/>
          <w:szCs w:val="24"/>
        </w:rPr>
        <w:t xml:space="preserve"> (we ran out of chairs, it was SRO!)</w:t>
      </w:r>
      <w:r w:rsidR="00F97074">
        <w:rPr>
          <w:rFonts w:ascii="Arial" w:hAnsi="Arial" w:cs="Arial"/>
          <w:sz w:val="24"/>
          <w:szCs w:val="24"/>
        </w:rPr>
        <w:t xml:space="preserve"> for our monthly information meeting on Thursday </w:t>
      </w:r>
      <w:r w:rsidR="00DF025C">
        <w:rPr>
          <w:rFonts w:ascii="Arial" w:hAnsi="Arial" w:cs="Arial"/>
          <w:sz w:val="24"/>
          <w:szCs w:val="24"/>
        </w:rPr>
        <w:t>March 21</w:t>
      </w:r>
      <w:r w:rsidR="00F97074">
        <w:rPr>
          <w:rFonts w:ascii="Arial" w:hAnsi="Arial" w:cs="Arial"/>
          <w:sz w:val="24"/>
          <w:szCs w:val="24"/>
        </w:rPr>
        <w:t xml:space="preserve">, </w:t>
      </w:r>
      <w:r w:rsidR="00C20583">
        <w:rPr>
          <w:rFonts w:ascii="Arial" w:hAnsi="Arial" w:cs="Arial"/>
          <w:sz w:val="24"/>
          <w:szCs w:val="24"/>
        </w:rPr>
        <w:t>2024,</w:t>
      </w:r>
      <w:r w:rsidR="00F97074">
        <w:rPr>
          <w:rFonts w:ascii="Arial" w:hAnsi="Arial" w:cs="Arial"/>
          <w:sz w:val="24"/>
          <w:szCs w:val="24"/>
        </w:rPr>
        <w:t xml:space="preserve"> at 7pm at the West Shore Community College building on River Street in downtown Manistee.  </w:t>
      </w:r>
      <w:r w:rsidR="00964925">
        <w:rPr>
          <w:rFonts w:ascii="Arial" w:hAnsi="Arial" w:cs="Arial"/>
          <w:sz w:val="24"/>
          <w:szCs w:val="24"/>
        </w:rPr>
        <w:t>Our featured speaker</w:t>
      </w:r>
      <w:r w:rsidR="00DF025C">
        <w:rPr>
          <w:rFonts w:ascii="Arial" w:hAnsi="Arial" w:cs="Arial"/>
          <w:sz w:val="24"/>
          <w:szCs w:val="24"/>
        </w:rPr>
        <w:t>s were Sarah Stevenson and Mara Davidson who gave a</w:t>
      </w:r>
      <w:r w:rsidR="00C20583">
        <w:rPr>
          <w:rFonts w:ascii="Arial" w:hAnsi="Arial" w:cs="Arial"/>
          <w:sz w:val="24"/>
          <w:szCs w:val="24"/>
        </w:rPr>
        <w:t xml:space="preserve"> well-received</w:t>
      </w:r>
      <w:r w:rsidR="00DF025C">
        <w:rPr>
          <w:rFonts w:ascii="Arial" w:hAnsi="Arial" w:cs="Arial"/>
          <w:sz w:val="24"/>
          <w:szCs w:val="24"/>
        </w:rPr>
        <w:t xml:space="preserve"> presentation on “Curious Conversations” which provided the </w:t>
      </w:r>
      <w:r w:rsidR="00B7531F">
        <w:rPr>
          <w:rFonts w:ascii="Arial" w:hAnsi="Arial" w:cs="Arial"/>
          <w:sz w:val="24"/>
          <w:szCs w:val="24"/>
        </w:rPr>
        <w:t>foundation for having conversations with people who may not agree with you on all issues.  We plan to continue with small group training sessions at our River Street campaign office</w:t>
      </w:r>
      <w:r w:rsidR="00C20583">
        <w:rPr>
          <w:rFonts w:ascii="Arial" w:hAnsi="Arial" w:cs="Arial"/>
          <w:sz w:val="24"/>
          <w:szCs w:val="24"/>
        </w:rPr>
        <w:t xml:space="preserve"> to help our door-to-door canvassers have more confidence.  </w:t>
      </w:r>
      <w:r w:rsidR="00964925">
        <w:rPr>
          <w:rFonts w:ascii="Arial" w:hAnsi="Arial" w:cs="Arial"/>
          <w:sz w:val="24"/>
          <w:szCs w:val="24"/>
        </w:rPr>
        <w:t xml:space="preserve"> </w:t>
      </w:r>
    </w:p>
    <w:p w14:paraId="188069EB" w14:textId="77777777" w:rsidR="00964925" w:rsidRDefault="00964925" w:rsidP="00392562">
      <w:pPr>
        <w:pStyle w:val="NormalWeb"/>
        <w:spacing w:before="0" w:beforeAutospacing="0" w:after="0" w:afterAutospacing="0"/>
        <w:rPr>
          <w:rFonts w:ascii="Arial" w:hAnsi="Arial" w:cs="Arial"/>
          <w:sz w:val="24"/>
          <w:szCs w:val="24"/>
        </w:rPr>
      </w:pPr>
    </w:p>
    <w:p w14:paraId="5C4B2D77" w14:textId="77777777" w:rsidR="00C20583" w:rsidRDefault="00C20583" w:rsidP="00C20583">
      <w:pPr>
        <w:pStyle w:val="NormalWeb"/>
        <w:spacing w:before="0" w:beforeAutospacing="0" w:after="0" w:afterAutospacing="0"/>
        <w:rPr>
          <w:rFonts w:ascii="Arial" w:hAnsi="Arial" w:cs="Arial"/>
          <w:sz w:val="24"/>
          <w:szCs w:val="24"/>
        </w:rPr>
      </w:pPr>
      <w:r>
        <w:rPr>
          <w:rFonts w:ascii="Arial" w:hAnsi="Arial" w:cs="Arial"/>
          <w:sz w:val="24"/>
          <w:szCs w:val="24"/>
        </w:rPr>
        <w:t xml:space="preserve">We are also focusing our Get Out </w:t>
      </w:r>
      <w:proofErr w:type="gramStart"/>
      <w:r>
        <w:rPr>
          <w:rFonts w:ascii="Arial" w:hAnsi="Arial" w:cs="Arial"/>
          <w:sz w:val="24"/>
          <w:szCs w:val="24"/>
        </w:rPr>
        <w:t>The</w:t>
      </w:r>
      <w:proofErr w:type="gramEnd"/>
      <w:r>
        <w:rPr>
          <w:rFonts w:ascii="Arial" w:hAnsi="Arial" w:cs="Arial"/>
          <w:sz w:val="24"/>
          <w:szCs w:val="24"/>
        </w:rPr>
        <w:t xml:space="preserve"> Vote (GOTV) on organizing around rebuilding and rejuvenating our Precinct Delegates.  We have an excellent leader for our GOTV special committee and are making excellent progress in recruiting PDs in every one of the sixteen precincts in Manistee County.  </w:t>
      </w:r>
    </w:p>
    <w:p w14:paraId="7ADC5BAA" w14:textId="79353F5C" w:rsidR="00964925" w:rsidRDefault="00C20583" w:rsidP="00392562">
      <w:pPr>
        <w:pStyle w:val="NormalWeb"/>
        <w:spacing w:before="0" w:beforeAutospacing="0" w:after="0" w:afterAutospacing="0"/>
        <w:rPr>
          <w:rFonts w:ascii="Arial" w:hAnsi="Arial" w:cs="Arial"/>
          <w:sz w:val="24"/>
          <w:szCs w:val="24"/>
        </w:rPr>
      </w:pPr>
      <w:r>
        <w:rPr>
          <w:rFonts w:ascii="Arial" w:hAnsi="Arial" w:cs="Arial"/>
          <w:sz w:val="24"/>
          <w:szCs w:val="24"/>
        </w:rPr>
        <w:t>The first meeting of this GOTV organization was held on Wednesday March 27</w:t>
      </w:r>
      <w:r w:rsidRPr="00C20583">
        <w:rPr>
          <w:rFonts w:ascii="Arial" w:hAnsi="Arial" w:cs="Arial"/>
          <w:sz w:val="24"/>
          <w:szCs w:val="24"/>
          <w:vertAlign w:val="superscript"/>
        </w:rPr>
        <w:t>th</w:t>
      </w:r>
      <w:r>
        <w:rPr>
          <w:rFonts w:ascii="Arial" w:hAnsi="Arial" w:cs="Arial"/>
          <w:sz w:val="24"/>
          <w:szCs w:val="24"/>
        </w:rPr>
        <w:t xml:space="preserve">.  This group will be meeting on a regular basis to receive training on using the VAN and WAVE technology to track voter engagement with absentee ballots and contact.  </w:t>
      </w:r>
    </w:p>
    <w:p w14:paraId="0C1FC0E1" w14:textId="350B36F9" w:rsidR="00F97074" w:rsidRDefault="00F97074" w:rsidP="00392562">
      <w:pPr>
        <w:pStyle w:val="NormalWeb"/>
        <w:spacing w:before="0" w:beforeAutospacing="0" w:after="0" w:afterAutospacing="0"/>
        <w:rPr>
          <w:rFonts w:ascii="Arial" w:hAnsi="Arial" w:cs="Arial"/>
          <w:sz w:val="24"/>
          <w:szCs w:val="24"/>
        </w:rPr>
      </w:pPr>
    </w:p>
    <w:p w14:paraId="14F4A97B" w14:textId="56537F65" w:rsidR="00F97074" w:rsidRDefault="00F97074" w:rsidP="00392562">
      <w:pPr>
        <w:pStyle w:val="NormalWeb"/>
        <w:spacing w:before="0" w:beforeAutospacing="0" w:after="0" w:afterAutospacing="0"/>
        <w:rPr>
          <w:rFonts w:ascii="Arial" w:hAnsi="Arial" w:cs="Arial"/>
          <w:sz w:val="24"/>
          <w:szCs w:val="24"/>
        </w:rPr>
      </w:pPr>
      <w:r>
        <w:rPr>
          <w:rFonts w:ascii="Arial" w:hAnsi="Arial" w:cs="Arial"/>
          <w:sz w:val="24"/>
          <w:szCs w:val="24"/>
        </w:rPr>
        <w:t>We ha</w:t>
      </w:r>
      <w:r w:rsidR="00C20583">
        <w:rPr>
          <w:rFonts w:ascii="Arial" w:hAnsi="Arial" w:cs="Arial"/>
          <w:sz w:val="24"/>
          <w:szCs w:val="24"/>
        </w:rPr>
        <w:t xml:space="preserve">ve been moderately successful with holding </w:t>
      </w:r>
      <w:r w:rsidR="00964925">
        <w:rPr>
          <w:rFonts w:ascii="Arial" w:hAnsi="Arial" w:cs="Arial"/>
          <w:sz w:val="24"/>
          <w:szCs w:val="24"/>
        </w:rPr>
        <w:t xml:space="preserve">candidate recruitment meetings at different locations throughout Manistee County.  Our goal is to have a Democratic candidate in every down-ballot race in November 2024.  </w:t>
      </w:r>
    </w:p>
    <w:p w14:paraId="07EDCF71" w14:textId="5AD64030" w:rsidR="00F97074" w:rsidRDefault="00F97074" w:rsidP="00392562">
      <w:pPr>
        <w:pStyle w:val="NormalWeb"/>
        <w:spacing w:before="0" w:beforeAutospacing="0" w:after="0" w:afterAutospacing="0"/>
        <w:rPr>
          <w:rFonts w:ascii="Arial" w:hAnsi="Arial" w:cs="Arial"/>
          <w:sz w:val="24"/>
          <w:szCs w:val="24"/>
        </w:rPr>
      </w:pPr>
    </w:p>
    <w:p w14:paraId="7FBA1403" w14:textId="7A1B23C3" w:rsidR="00974710" w:rsidRDefault="00974710" w:rsidP="00392562">
      <w:pPr>
        <w:pStyle w:val="NormalWeb"/>
        <w:spacing w:before="0" w:beforeAutospacing="0" w:after="0" w:afterAutospacing="0"/>
        <w:rPr>
          <w:rFonts w:ascii="Arial" w:hAnsi="Arial" w:cs="Arial"/>
          <w:sz w:val="24"/>
          <w:szCs w:val="24"/>
        </w:rPr>
      </w:pPr>
      <w:r>
        <w:rPr>
          <w:rFonts w:ascii="Arial" w:hAnsi="Arial" w:cs="Arial"/>
          <w:sz w:val="24"/>
          <w:szCs w:val="24"/>
        </w:rPr>
        <w:t xml:space="preserve">MCDP members also volunteered at the Feeding America Food truck like we do every month. </w:t>
      </w:r>
      <w:r w:rsidR="00964925">
        <w:rPr>
          <w:rFonts w:ascii="Arial" w:hAnsi="Arial" w:cs="Arial"/>
          <w:sz w:val="24"/>
          <w:szCs w:val="24"/>
        </w:rPr>
        <w:t xml:space="preserve">In </w:t>
      </w:r>
      <w:r w:rsidR="00C20583">
        <w:rPr>
          <w:rFonts w:ascii="Arial" w:hAnsi="Arial" w:cs="Arial"/>
          <w:sz w:val="24"/>
          <w:szCs w:val="24"/>
        </w:rPr>
        <w:t>March</w:t>
      </w:r>
      <w:r w:rsidR="00964925">
        <w:rPr>
          <w:rFonts w:ascii="Arial" w:hAnsi="Arial" w:cs="Arial"/>
          <w:sz w:val="24"/>
          <w:szCs w:val="24"/>
        </w:rPr>
        <w:t xml:space="preserve"> w</w:t>
      </w:r>
      <w:r w:rsidR="00632F12">
        <w:rPr>
          <w:rFonts w:ascii="Arial" w:hAnsi="Arial" w:cs="Arial"/>
          <w:sz w:val="24"/>
          <w:szCs w:val="24"/>
        </w:rPr>
        <w:t>e distribute</w:t>
      </w:r>
      <w:r w:rsidR="00964925">
        <w:rPr>
          <w:rFonts w:ascii="Arial" w:hAnsi="Arial" w:cs="Arial"/>
          <w:sz w:val="24"/>
          <w:szCs w:val="24"/>
        </w:rPr>
        <w:t>d</w:t>
      </w:r>
      <w:r w:rsidR="00632F12">
        <w:rPr>
          <w:rFonts w:ascii="Arial" w:hAnsi="Arial" w:cs="Arial"/>
          <w:sz w:val="24"/>
          <w:szCs w:val="24"/>
        </w:rPr>
        <w:t xml:space="preserve"> 15,000 </w:t>
      </w:r>
      <w:proofErr w:type="spellStart"/>
      <w:r w:rsidR="00632F12">
        <w:rPr>
          <w:rFonts w:ascii="Arial" w:hAnsi="Arial" w:cs="Arial"/>
          <w:sz w:val="24"/>
          <w:szCs w:val="24"/>
        </w:rPr>
        <w:t>lbs</w:t>
      </w:r>
      <w:proofErr w:type="spellEnd"/>
      <w:r w:rsidR="00632F12">
        <w:rPr>
          <w:rFonts w:ascii="Arial" w:hAnsi="Arial" w:cs="Arial"/>
          <w:sz w:val="24"/>
          <w:szCs w:val="24"/>
        </w:rPr>
        <w:t xml:space="preserve"> of food to over </w:t>
      </w:r>
      <w:r w:rsidR="00964925">
        <w:rPr>
          <w:rFonts w:ascii="Arial" w:hAnsi="Arial" w:cs="Arial"/>
          <w:sz w:val="24"/>
          <w:szCs w:val="24"/>
        </w:rPr>
        <w:t>400</w:t>
      </w:r>
      <w:r w:rsidR="00632F12">
        <w:rPr>
          <w:rFonts w:ascii="Arial" w:hAnsi="Arial" w:cs="Arial"/>
          <w:sz w:val="24"/>
          <w:szCs w:val="24"/>
        </w:rPr>
        <w:t xml:space="preserve"> food insecure families in Manistee County.</w:t>
      </w:r>
      <w:r>
        <w:rPr>
          <w:rFonts w:ascii="Arial" w:hAnsi="Arial" w:cs="Arial"/>
          <w:sz w:val="24"/>
          <w:szCs w:val="24"/>
        </w:rPr>
        <w:t xml:space="preserve"> </w:t>
      </w:r>
    </w:p>
    <w:p w14:paraId="02A5FBCF" w14:textId="77777777" w:rsidR="00297E7A" w:rsidRDefault="00297E7A" w:rsidP="00392562">
      <w:pPr>
        <w:pStyle w:val="NormalWeb"/>
        <w:spacing w:before="0" w:beforeAutospacing="0" w:after="0" w:afterAutospacing="0"/>
        <w:rPr>
          <w:rFonts w:ascii="Arial" w:hAnsi="Arial" w:cs="Arial"/>
          <w:sz w:val="24"/>
          <w:szCs w:val="24"/>
        </w:rPr>
      </w:pPr>
    </w:p>
    <w:p w14:paraId="5BD6FF90" w14:textId="7298FFA7" w:rsidR="00297E7A" w:rsidRDefault="00297E7A" w:rsidP="00392562">
      <w:pPr>
        <w:pStyle w:val="NormalWeb"/>
        <w:spacing w:before="0" w:beforeAutospacing="0" w:after="0" w:afterAutospacing="0"/>
        <w:rPr>
          <w:rFonts w:ascii="Arial" w:hAnsi="Arial" w:cs="Arial"/>
          <w:sz w:val="24"/>
          <w:szCs w:val="24"/>
        </w:rPr>
      </w:pPr>
      <w:r>
        <w:rPr>
          <w:rFonts w:ascii="Arial" w:hAnsi="Arial" w:cs="Arial"/>
          <w:sz w:val="24"/>
          <w:szCs w:val="24"/>
        </w:rPr>
        <w:t xml:space="preserve">Our </w:t>
      </w:r>
      <w:r w:rsidR="00C20583">
        <w:rPr>
          <w:rFonts w:ascii="Arial" w:hAnsi="Arial" w:cs="Arial"/>
          <w:sz w:val="24"/>
          <w:szCs w:val="24"/>
        </w:rPr>
        <w:t>April 18</w:t>
      </w:r>
      <w:r w:rsidR="009E2E21">
        <w:rPr>
          <w:rFonts w:ascii="Arial" w:hAnsi="Arial" w:cs="Arial"/>
          <w:sz w:val="24"/>
          <w:szCs w:val="24"/>
        </w:rPr>
        <w:t xml:space="preserve">, </w:t>
      </w:r>
      <w:r w:rsidR="00C20583">
        <w:rPr>
          <w:rFonts w:ascii="Arial" w:hAnsi="Arial" w:cs="Arial"/>
          <w:sz w:val="24"/>
          <w:szCs w:val="24"/>
        </w:rPr>
        <w:t>2024,</w:t>
      </w:r>
      <w:r w:rsidR="009E2E21">
        <w:rPr>
          <w:rFonts w:ascii="Arial" w:hAnsi="Arial" w:cs="Arial"/>
          <w:sz w:val="24"/>
          <w:szCs w:val="24"/>
        </w:rPr>
        <w:t xml:space="preserve"> Information Meeting will feature a presentation</w:t>
      </w:r>
      <w:r w:rsidR="00C20583">
        <w:rPr>
          <w:rFonts w:ascii="Arial" w:hAnsi="Arial" w:cs="Arial"/>
          <w:sz w:val="24"/>
          <w:szCs w:val="24"/>
        </w:rPr>
        <w:t xml:space="preserve"> by the Michigan Democratic Party Youth Caucus</w:t>
      </w:r>
      <w:r w:rsidR="009E2E21">
        <w:rPr>
          <w:rFonts w:ascii="Arial" w:hAnsi="Arial" w:cs="Arial"/>
          <w:sz w:val="24"/>
          <w:szCs w:val="24"/>
        </w:rPr>
        <w:t xml:space="preserve">. </w:t>
      </w:r>
    </w:p>
    <w:p w14:paraId="7C8F9EAC" w14:textId="77777777" w:rsidR="00964925" w:rsidRDefault="00964925" w:rsidP="00392562">
      <w:pPr>
        <w:pStyle w:val="NormalWeb"/>
        <w:spacing w:before="0" w:beforeAutospacing="0" w:after="0" w:afterAutospacing="0"/>
        <w:rPr>
          <w:rFonts w:ascii="Arial" w:hAnsi="Arial" w:cs="Arial"/>
          <w:sz w:val="24"/>
          <w:szCs w:val="24"/>
        </w:rPr>
      </w:pPr>
    </w:p>
    <w:p w14:paraId="713DBFEB" w14:textId="092E07ED" w:rsidR="00964925" w:rsidRDefault="00964925" w:rsidP="00392562">
      <w:pPr>
        <w:pStyle w:val="NormalWeb"/>
        <w:spacing w:before="0" w:beforeAutospacing="0" w:after="0" w:afterAutospacing="0"/>
        <w:rPr>
          <w:rFonts w:ascii="Arial" w:hAnsi="Arial" w:cs="Arial"/>
          <w:sz w:val="24"/>
          <w:szCs w:val="24"/>
        </w:rPr>
      </w:pPr>
      <w:r>
        <w:rPr>
          <w:rFonts w:ascii="Arial" w:hAnsi="Arial" w:cs="Arial"/>
          <w:sz w:val="24"/>
          <w:szCs w:val="24"/>
        </w:rPr>
        <w:t xml:space="preserve">We </w:t>
      </w:r>
      <w:r w:rsidR="00C20583">
        <w:rPr>
          <w:rFonts w:ascii="Arial" w:hAnsi="Arial" w:cs="Arial"/>
          <w:sz w:val="24"/>
          <w:szCs w:val="24"/>
        </w:rPr>
        <w:t xml:space="preserve">have moved </w:t>
      </w:r>
      <w:proofErr w:type="gramStart"/>
      <w:r w:rsidR="00C20583">
        <w:rPr>
          <w:rFonts w:ascii="Arial" w:hAnsi="Arial" w:cs="Arial"/>
          <w:sz w:val="24"/>
          <w:szCs w:val="24"/>
        </w:rPr>
        <w:t>all of</w:t>
      </w:r>
      <w:proofErr w:type="gramEnd"/>
      <w:r w:rsidR="00C20583">
        <w:rPr>
          <w:rFonts w:ascii="Arial" w:hAnsi="Arial" w:cs="Arial"/>
          <w:sz w:val="24"/>
          <w:szCs w:val="24"/>
        </w:rPr>
        <w:t xml:space="preserve"> our office equipment into our 2024 Campaign</w:t>
      </w:r>
      <w:r>
        <w:rPr>
          <w:rFonts w:ascii="Arial" w:hAnsi="Arial" w:cs="Arial"/>
          <w:sz w:val="24"/>
          <w:szCs w:val="24"/>
        </w:rPr>
        <w:t xml:space="preserve"> office on Manistee’s main (River) street.  We will be highly visible to the public on this busy street from April through the November election.  We plan to hold a grand </w:t>
      </w:r>
      <w:proofErr w:type="gramStart"/>
      <w:r>
        <w:rPr>
          <w:rFonts w:ascii="Arial" w:hAnsi="Arial" w:cs="Arial"/>
          <w:sz w:val="24"/>
          <w:szCs w:val="24"/>
        </w:rPr>
        <w:t>opening</w:t>
      </w:r>
      <w:proofErr w:type="gramEnd"/>
      <w:r>
        <w:rPr>
          <w:rFonts w:ascii="Arial" w:hAnsi="Arial" w:cs="Arial"/>
          <w:sz w:val="24"/>
          <w:szCs w:val="24"/>
        </w:rPr>
        <w:t xml:space="preserve"> the last week of April!  All are welcome to stop in and learn about our candidates. </w:t>
      </w:r>
    </w:p>
    <w:p w14:paraId="04333BE5" w14:textId="45F2CF63" w:rsidR="00632F12" w:rsidRDefault="00632F12" w:rsidP="009E2E21">
      <w:pPr>
        <w:pStyle w:val="NormalWeb"/>
        <w:spacing w:before="0" w:beforeAutospacing="0" w:after="0" w:afterAutospacing="0"/>
        <w:jc w:val="center"/>
        <w:rPr>
          <w:rFonts w:ascii="Arial" w:hAnsi="Arial" w:cs="Arial"/>
          <w:sz w:val="24"/>
          <w:szCs w:val="24"/>
        </w:rPr>
      </w:pPr>
    </w:p>
    <w:p w14:paraId="7233D294" w14:textId="60702EDE" w:rsidR="005566B2" w:rsidRDefault="00C20583" w:rsidP="00C20583">
      <w:pPr>
        <w:pStyle w:val="NormalWeb"/>
        <w:spacing w:before="0" w:beforeAutospacing="0" w:after="0" w:afterAutospacing="0"/>
        <w:jc w:val="center"/>
        <w:rPr>
          <w:rFonts w:ascii="Arial" w:hAnsi="Arial" w:cs="Arial"/>
          <w:sz w:val="24"/>
          <w:szCs w:val="24"/>
        </w:rPr>
      </w:pPr>
      <w:r>
        <w:rPr>
          <w:noProof/>
        </w:rPr>
        <w:drawing>
          <wp:inline distT="0" distB="0" distL="0" distR="0" wp14:anchorId="4AC2DE61" wp14:editId="3B19C127">
            <wp:extent cx="6129867" cy="3448050"/>
            <wp:effectExtent l="0" t="0" r="4445" b="0"/>
            <wp:docPr id="1778433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33201" name=""/>
                    <pic:cNvPicPr/>
                  </pic:nvPicPr>
                  <pic:blipFill>
                    <a:blip r:embed="rId5">
                      <a:extLst>
                        <a:ext uri="{96DAC541-7B7A-43D3-8B79-37D633B846F1}">
                          <asvg:svgBlip xmlns:asvg="http://schemas.microsoft.com/office/drawing/2016/SVG/main" r:embed="rId6"/>
                        </a:ext>
                      </a:extLst>
                    </a:blip>
                    <a:stretch>
                      <a:fillRect/>
                    </a:stretch>
                  </pic:blipFill>
                  <pic:spPr>
                    <a:xfrm>
                      <a:off x="0" y="0"/>
                      <a:ext cx="6140813" cy="3454207"/>
                    </a:xfrm>
                    <a:prstGeom prst="rect">
                      <a:avLst/>
                    </a:prstGeom>
                  </pic:spPr>
                </pic:pic>
              </a:graphicData>
            </a:graphic>
          </wp:inline>
        </w:drawing>
      </w:r>
    </w:p>
    <w:sectPr w:rsidR="005566B2" w:rsidSect="009B4A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44108"/>
    <w:multiLevelType w:val="hybridMultilevel"/>
    <w:tmpl w:val="2D3A5EAA"/>
    <w:lvl w:ilvl="0" w:tplc="2894FA9E">
      <w:start w:val="1"/>
      <w:numFmt w:val="bullet"/>
      <w:lvlText w:val=""/>
      <w:lvlJc w:val="left"/>
      <w:pPr>
        <w:tabs>
          <w:tab w:val="num" w:pos="720"/>
        </w:tabs>
        <w:ind w:left="720" w:hanging="360"/>
      </w:pPr>
      <w:rPr>
        <w:rFonts w:ascii="Symbol" w:hAnsi="Symbol" w:hint="default"/>
      </w:rPr>
    </w:lvl>
    <w:lvl w:ilvl="1" w:tplc="07664AB2">
      <w:numFmt w:val="bullet"/>
      <w:lvlText w:val="o"/>
      <w:lvlJc w:val="left"/>
      <w:pPr>
        <w:tabs>
          <w:tab w:val="num" w:pos="1440"/>
        </w:tabs>
        <w:ind w:left="1440" w:hanging="360"/>
      </w:pPr>
      <w:rPr>
        <w:rFonts w:ascii="Courier New" w:hAnsi="Courier New" w:hint="default"/>
      </w:rPr>
    </w:lvl>
    <w:lvl w:ilvl="2" w:tplc="0BE464F4">
      <w:numFmt w:val="bullet"/>
      <w:lvlText w:val=""/>
      <w:lvlJc w:val="left"/>
      <w:pPr>
        <w:tabs>
          <w:tab w:val="num" w:pos="2160"/>
        </w:tabs>
        <w:ind w:left="2160" w:hanging="360"/>
      </w:pPr>
      <w:rPr>
        <w:rFonts w:ascii="Wingdings" w:hAnsi="Wingdings" w:hint="default"/>
      </w:rPr>
    </w:lvl>
    <w:lvl w:ilvl="3" w:tplc="73FE5D2A" w:tentative="1">
      <w:start w:val="1"/>
      <w:numFmt w:val="bullet"/>
      <w:lvlText w:val=""/>
      <w:lvlJc w:val="left"/>
      <w:pPr>
        <w:tabs>
          <w:tab w:val="num" w:pos="2880"/>
        </w:tabs>
        <w:ind w:left="2880" w:hanging="360"/>
      </w:pPr>
      <w:rPr>
        <w:rFonts w:ascii="Symbol" w:hAnsi="Symbol" w:hint="default"/>
      </w:rPr>
    </w:lvl>
    <w:lvl w:ilvl="4" w:tplc="911ECFC4" w:tentative="1">
      <w:start w:val="1"/>
      <w:numFmt w:val="bullet"/>
      <w:lvlText w:val=""/>
      <w:lvlJc w:val="left"/>
      <w:pPr>
        <w:tabs>
          <w:tab w:val="num" w:pos="3600"/>
        </w:tabs>
        <w:ind w:left="3600" w:hanging="360"/>
      </w:pPr>
      <w:rPr>
        <w:rFonts w:ascii="Symbol" w:hAnsi="Symbol" w:hint="default"/>
      </w:rPr>
    </w:lvl>
    <w:lvl w:ilvl="5" w:tplc="35EE5464" w:tentative="1">
      <w:start w:val="1"/>
      <w:numFmt w:val="bullet"/>
      <w:lvlText w:val=""/>
      <w:lvlJc w:val="left"/>
      <w:pPr>
        <w:tabs>
          <w:tab w:val="num" w:pos="4320"/>
        </w:tabs>
        <w:ind w:left="4320" w:hanging="360"/>
      </w:pPr>
      <w:rPr>
        <w:rFonts w:ascii="Symbol" w:hAnsi="Symbol" w:hint="default"/>
      </w:rPr>
    </w:lvl>
    <w:lvl w:ilvl="6" w:tplc="EA72C992" w:tentative="1">
      <w:start w:val="1"/>
      <w:numFmt w:val="bullet"/>
      <w:lvlText w:val=""/>
      <w:lvlJc w:val="left"/>
      <w:pPr>
        <w:tabs>
          <w:tab w:val="num" w:pos="5040"/>
        </w:tabs>
        <w:ind w:left="5040" w:hanging="360"/>
      </w:pPr>
      <w:rPr>
        <w:rFonts w:ascii="Symbol" w:hAnsi="Symbol" w:hint="default"/>
      </w:rPr>
    </w:lvl>
    <w:lvl w:ilvl="7" w:tplc="7D9893AC" w:tentative="1">
      <w:start w:val="1"/>
      <w:numFmt w:val="bullet"/>
      <w:lvlText w:val=""/>
      <w:lvlJc w:val="left"/>
      <w:pPr>
        <w:tabs>
          <w:tab w:val="num" w:pos="5760"/>
        </w:tabs>
        <w:ind w:left="5760" w:hanging="360"/>
      </w:pPr>
      <w:rPr>
        <w:rFonts w:ascii="Symbol" w:hAnsi="Symbol" w:hint="default"/>
      </w:rPr>
    </w:lvl>
    <w:lvl w:ilvl="8" w:tplc="C58C2BEE" w:tentative="1">
      <w:start w:val="1"/>
      <w:numFmt w:val="bullet"/>
      <w:lvlText w:val=""/>
      <w:lvlJc w:val="left"/>
      <w:pPr>
        <w:tabs>
          <w:tab w:val="num" w:pos="6480"/>
        </w:tabs>
        <w:ind w:left="6480" w:hanging="360"/>
      </w:pPr>
      <w:rPr>
        <w:rFonts w:ascii="Symbol" w:hAnsi="Symbol" w:hint="default"/>
      </w:rPr>
    </w:lvl>
  </w:abstractNum>
  <w:num w:numId="1" w16cid:durableId="1374891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562"/>
    <w:rsid w:val="00101DA3"/>
    <w:rsid w:val="00143622"/>
    <w:rsid w:val="00191638"/>
    <w:rsid w:val="00253199"/>
    <w:rsid w:val="0026743D"/>
    <w:rsid w:val="00284490"/>
    <w:rsid w:val="00297E7A"/>
    <w:rsid w:val="00316B40"/>
    <w:rsid w:val="00392562"/>
    <w:rsid w:val="003F0AE8"/>
    <w:rsid w:val="004E438F"/>
    <w:rsid w:val="00510FF9"/>
    <w:rsid w:val="005233EA"/>
    <w:rsid w:val="005566B2"/>
    <w:rsid w:val="005E7B21"/>
    <w:rsid w:val="006069D6"/>
    <w:rsid w:val="00632F12"/>
    <w:rsid w:val="006463F0"/>
    <w:rsid w:val="006E017D"/>
    <w:rsid w:val="006E6591"/>
    <w:rsid w:val="00787681"/>
    <w:rsid w:val="00796DA1"/>
    <w:rsid w:val="00842C4E"/>
    <w:rsid w:val="00850BB7"/>
    <w:rsid w:val="008B023E"/>
    <w:rsid w:val="009106ED"/>
    <w:rsid w:val="00964925"/>
    <w:rsid w:val="00974710"/>
    <w:rsid w:val="009A015D"/>
    <w:rsid w:val="009B4A7A"/>
    <w:rsid w:val="009E2E21"/>
    <w:rsid w:val="00A97E72"/>
    <w:rsid w:val="00B7531F"/>
    <w:rsid w:val="00BE05E2"/>
    <w:rsid w:val="00C20583"/>
    <w:rsid w:val="00C26BC7"/>
    <w:rsid w:val="00D44E36"/>
    <w:rsid w:val="00D84971"/>
    <w:rsid w:val="00DF025C"/>
    <w:rsid w:val="00E00381"/>
    <w:rsid w:val="00EA091C"/>
    <w:rsid w:val="00F20B6C"/>
    <w:rsid w:val="00F543D8"/>
    <w:rsid w:val="00F97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E1B3A"/>
  <w15:chartTrackingRefBased/>
  <w15:docId w15:val="{6F27D932-BCDD-4F97-969D-2E47DAE0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2562"/>
    <w:pPr>
      <w:spacing w:before="100" w:beforeAutospacing="1" w:after="100" w:afterAutospacing="1" w:line="240" w:lineRule="auto"/>
    </w:pPr>
    <w:rPr>
      <w:rFonts w:ascii="Calibri" w:hAnsi="Calibri" w:cs="Calibri"/>
    </w:rPr>
  </w:style>
  <w:style w:type="character" w:styleId="Hyperlink">
    <w:name w:val="Hyperlink"/>
    <w:basedOn w:val="DefaultParagraphFont"/>
    <w:uiPriority w:val="99"/>
    <w:unhideWhenUsed/>
    <w:rsid w:val="00316B40"/>
    <w:rPr>
      <w:color w:val="0563C1" w:themeColor="hyperlink"/>
      <w:u w:val="single"/>
    </w:rPr>
  </w:style>
  <w:style w:type="character" w:styleId="UnresolvedMention">
    <w:name w:val="Unresolved Mention"/>
    <w:basedOn w:val="DefaultParagraphFont"/>
    <w:uiPriority w:val="99"/>
    <w:semiHidden/>
    <w:unhideWhenUsed/>
    <w:rsid w:val="00316B40"/>
    <w:rPr>
      <w:color w:val="605E5C"/>
      <w:shd w:val="clear" w:color="auto" w:fill="E1DFDD"/>
    </w:rPr>
  </w:style>
  <w:style w:type="paragraph" w:styleId="ListParagraph">
    <w:name w:val="List Paragraph"/>
    <w:basedOn w:val="Normal"/>
    <w:uiPriority w:val="34"/>
    <w:qFormat/>
    <w:rsid w:val="00F97074"/>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53066">
      <w:bodyDiv w:val="1"/>
      <w:marLeft w:val="0"/>
      <w:marRight w:val="0"/>
      <w:marTop w:val="0"/>
      <w:marBottom w:val="0"/>
      <w:divBdr>
        <w:top w:val="none" w:sz="0" w:space="0" w:color="auto"/>
        <w:left w:val="none" w:sz="0" w:space="0" w:color="auto"/>
        <w:bottom w:val="none" w:sz="0" w:space="0" w:color="auto"/>
        <w:right w:val="none" w:sz="0" w:space="0" w:color="auto"/>
      </w:divBdr>
    </w:div>
    <w:div w:id="519055189">
      <w:bodyDiv w:val="1"/>
      <w:marLeft w:val="0"/>
      <w:marRight w:val="0"/>
      <w:marTop w:val="0"/>
      <w:marBottom w:val="0"/>
      <w:divBdr>
        <w:top w:val="none" w:sz="0" w:space="0" w:color="auto"/>
        <w:left w:val="none" w:sz="0" w:space="0" w:color="auto"/>
        <w:bottom w:val="none" w:sz="0" w:space="0" w:color="auto"/>
        <w:right w:val="none" w:sz="0" w:space="0" w:color="auto"/>
      </w:divBdr>
    </w:div>
    <w:div w:id="2099010832">
      <w:bodyDiv w:val="1"/>
      <w:marLeft w:val="0"/>
      <w:marRight w:val="0"/>
      <w:marTop w:val="0"/>
      <w:marBottom w:val="0"/>
      <w:divBdr>
        <w:top w:val="none" w:sz="0" w:space="0" w:color="auto"/>
        <w:left w:val="none" w:sz="0" w:space="0" w:color="auto"/>
        <w:bottom w:val="none" w:sz="0" w:space="0" w:color="auto"/>
        <w:right w:val="none" w:sz="0" w:space="0" w:color="auto"/>
      </w:divBdr>
    </w:div>
    <w:div w:id="213918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Helge</dc:creator>
  <cp:keywords/>
  <dc:description/>
  <cp:lastModifiedBy>Lee Trucks</cp:lastModifiedBy>
  <cp:revision>2</cp:revision>
  <dcterms:created xsi:type="dcterms:W3CDTF">2024-04-01T23:43:00Z</dcterms:created>
  <dcterms:modified xsi:type="dcterms:W3CDTF">2024-04-01T23:43:00Z</dcterms:modified>
</cp:coreProperties>
</file>